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jc w:val="left"/>
        <w:rPr>
          <w:rFonts w:ascii="黑体" w:hAnsi="黑体" w:eastAsia="黑体"/>
          <w:sz w:val="28"/>
          <w:szCs w:val="28"/>
          <w:highlight w:val="none"/>
        </w:rPr>
      </w:pPr>
      <w:r>
        <w:rPr>
          <w:rFonts w:hint="eastAsia" w:ascii="黑体" w:hAnsi="黑体" w:eastAsia="黑体"/>
          <w:sz w:val="28"/>
          <w:szCs w:val="28"/>
          <w:highlight w:val="none"/>
        </w:rPr>
        <w:t>附件2：</w:t>
      </w:r>
    </w:p>
    <w:p>
      <w:pPr>
        <w:pStyle w:val="4"/>
        <w:rPr>
          <w:rFonts w:ascii="黑体" w:hAnsi="黑体" w:eastAsia="黑体"/>
          <w:sz w:val="52"/>
          <w:szCs w:val="52"/>
          <w:highlight w:val="none"/>
        </w:rPr>
      </w:pPr>
      <w:r>
        <w:rPr>
          <w:rFonts w:hint="eastAsia" w:ascii="黑体" w:hAnsi="黑体" w:eastAsia="黑体"/>
          <w:sz w:val="52"/>
          <w:szCs w:val="52"/>
          <w:highlight w:val="none"/>
        </w:rPr>
        <w:t>考 生 须 知</w:t>
      </w:r>
    </w:p>
    <w:p>
      <w:pPr>
        <w:spacing w:line="400" w:lineRule="exact"/>
        <w:ind w:firstLine="480" w:firstLineChars="200"/>
        <w:jc w:val="left"/>
        <w:rPr>
          <w:rFonts w:ascii="仿宋" w:hAnsi="仿宋" w:eastAsia="仿宋"/>
          <w:sz w:val="24"/>
          <w:highlight w:val="none"/>
        </w:rPr>
      </w:pPr>
    </w:p>
    <w:p>
      <w:pPr>
        <w:ind w:firstLine="640" w:firstLineChars="200"/>
        <w:jc w:val="left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一、学生进入考场须出示学生本人准考证（纸质或电子版均可）和二代身份证原件（除军官证、港澳台证件外，临时身份证等其他证件本考试无效）参加考试。所有学生必须通过人脸识别及身份证验证后方可进入考场。</w:t>
      </w:r>
    </w:p>
    <w:p>
      <w:pPr>
        <w:ind w:firstLine="640" w:firstLineChars="200"/>
        <w:jc w:val="left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学生考试之前要妥善保管二代身份证件，有疑问的可提前到派出所、高铁自动售票机等场所对二代身份证的有效性进行验证，避免考试时出现问题影响考试。</w:t>
      </w:r>
    </w:p>
    <w:p>
      <w:pPr>
        <w:ind w:firstLine="640" w:firstLineChars="200"/>
        <w:jc w:val="left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二、学生一律不得将纸、笔、手机或其他电子设备带入考场。学生不得携带任何书籍资料、通讯设备、数据存储设备、电子设备等辅助工具及其它未经允许的物品入场，一经发现一律按作弊处理。如果携带以上物品须统一放置在考场指定位置，其中电子设备须关闭电源。</w:t>
      </w:r>
    </w:p>
    <w:p>
      <w:pPr>
        <w:ind w:firstLine="640" w:firstLineChars="200"/>
        <w:jc w:val="left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三、</w:t>
      </w:r>
      <w:r>
        <w:rPr>
          <w:rFonts w:hint="eastAsia" w:ascii="仿宋" w:hAnsi="仿宋" w:eastAsia="仿宋"/>
          <w:sz w:val="32"/>
          <w:szCs w:val="32"/>
          <w:highlight w:val="none"/>
        </w:rPr>
        <w:t>学生入场落座后要</w:t>
      </w:r>
      <w:r>
        <w:rPr>
          <w:rFonts w:ascii="仿宋" w:hAnsi="仿宋" w:eastAsia="仿宋"/>
          <w:sz w:val="32"/>
          <w:szCs w:val="32"/>
          <w:highlight w:val="none"/>
        </w:rPr>
        <w:t>听从监考</w:t>
      </w:r>
      <w:r>
        <w:rPr>
          <w:rFonts w:hint="eastAsia" w:ascii="仿宋" w:hAnsi="仿宋" w:eastAsia="仿宋"/>
          <w:sz w:val="32"/>
          <w:szCs w:val="32"/>
          <w:highlight w:val="none"/>
        </w:rPr>
        <w:t>老师</w:t>
      </w:r>
      <w:r>
        <w:rPr>
          <w:rFonts w:ascii="仿宋" w:hAnsi="仿宋" w:eastAsia="仿宋"/>
          <w:sz w:val="32"/>
          <w:szCs w:val="32"/>
          <w:highlight w:val="none"/>
        </w:rPr>
        <w:t>指令统一</w:t>
      </w:r>
      <w:r>
        <w:rPr>
          <w:rFonts w:hint="eastAsia" w:ascii="仿宋" w:hAnsi="仿宋" w:eastAsia="仿宋"/>
          <w:sz w:val="32"/>
          <w:szCs w:val="32"/>
          <w:highlight w:val="none"/>
        </w:rPr>
        <w:t>登录考试系统</w:t>
      </w:r>
      <w:r>
        <w:rPr>
          <w:rFonts w:hint="eastAsia" w:ascii="仿宋" w:hAnsi="仿宋" w:eastAsia="仿宋"/>
          <w:sz w:val="32"/>
          <w:szCs w:val="32"/>
          <w:highlight w:val="none"/>
        </w:rPr>
        <w:t>，进入倒计时页面等待，并核对相关信息。学生信息以报名库为准，不得更改。</w:t>
      </w:r>
    </w:p>
    <w:p>
      <w:pPr>
        <w:ind w:firstLine="640" w:firstLineChars="200"/>
        <w:jc w:val="left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四、考试开始前3</w:t>
      </w:r>
      <w:r>
        <w:rPr>
          <w:rFonts w:ascii="仿宋" w:hAnsi="仿宋" w:eastAsia="仿宋"/>
          <w:sz w:val="32"/>
          <w:szCs w:val="32"/>
          <w:highlight w:val="none"/>
        </w:rPr>
        <w:t>0</w:t>
      </w:r>
      <w:r>
        <w:rPr>
          <w:rFonts w:hint="eastAsia" w:ascii="仿宋" w:hAnsi="仿宋" w:eastAsia="仿宋"/>
          <w:sz w:val="32"/>
          <w:szCs w:val="32"/>
          <w:highlight w:val="none"/>
        </w:rPr>
        <w:t>分钟，考试系统禁止登录；考试正式开始后，学生方可答题；考试开始30分钟后，迟到学生不得进入考场，考试系统禁止登录；学生在开考30分钟后，方可交卷离开考场。</w:t>
      </w:r>
    </w:p>
    <w:p>
      <w:pPr>
        <w:ind w:firstLine="640" w:firstLineChars="200"/>
        <w:jc w:val="left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五、考试过程中，如出现死机或系统错误等，应立即停止操作，举手与监考老师联系。</w:t>
      </w:r>
      <w:r>
        <w:rPr>
          <w:rFonts w:hint="eastAsia" w:ascii="仿宋" w:hAnsi="仿宋" w:eastAsia="仿宋"/>
          <w:sz w:val="32"/>
          <w:szCs w:val="32"/>
          <w:highlight w:val="none"/>
        </w:rPr>
        <w:t>擅自</w:t>
      </w:r>
      <w:r>
        <w:rPr>
          <w:rFonts w:ascii="仿宋" w:hAnsi="仿宋" w:eastAsia="仿宋"/>
          <w:sz w:val="32"/>
          <w:szCs w:val="32"/>
          <w:highlight w:val="none"/>
        </w:rPr>
        <w:t>重启电脑者，按作弊处理。</w:t>
      </w:r>
    </w:p>
    <w:p>
      <w:pPr>
        <w:ind w:firstLine="640" w:firstLineChars="200"/>
        <w:jc w:val="left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六、考试时间结束时，系统自动交卷。学生须看到系统提示交卷成功后方可离开考场。离场后不准在考场附近逗留或交谈。</w:t>
      </w:r>
    </w:p>
    <w:p>
      <w:pPr>
        <w:ind w:firstLine="640" w:firstLineChars="200"/>
        <w:jc w:val="left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七、学生须严格遵守考试纪律。有考试违纪行为的学生，取消其考试成绩；有作弊行为的学生，取消其考试成绩，并停考一次；有替考行为的学生，通报学生所在学籍高校及所在工作单位，并取消今后报考学士学位外语考试资格。</w:t>
      </w:r>
    </w:p>
    <w:p>
      <w:pPr>
        <w:ind w:firstLine="640" w:firstLineChars="200"/>
        <w:jc w:val="left"/>
        <w:rPr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八、学生应自觉服从监考老师管理，对扰乱考场秩序、恐吓、威胁监考老师的学生将视其情节轻重依据规定严肃处理，触犯刑律的，由司法机关依法处理。</w:t>
      </w:r>
      <w:bookmarkStart w:id="0" w:name="_GoBack"/>
      <w:bookmarkEnd w:id="0"/>
    </w:p>
    <w:sectPr>
      <w:pgSz w:w="16839" w:h="23814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c3NzJhMDI0OGMyZDQ4NmY1ODBlNzA5OGZkOTdiMjcifQ=="/>
  </w:docVars>
  <w:rsids>
    <w:rsidRoot w:val="00374975"/>
    <w:rsid w:val="001454FC"/>
    <w:rsid w:val="00147314"/>
    <w:rsid w:val="00155DD6"/>
    <w:rsid w:val="00374975"/>
    <w:rsid w:val="004618F3"/>
    <w:rsid w:val="00473E23"/>
    <w:rsid w:val="004D3266"/>
    <w:rsid w:val="005A05A6"/>
    <w:rsid w:val="0060290F"/>
    <w:rsid w:val="006246EE"/>
    <w:rsid w:val="00700208"/>
    <w:rsid w:val="00792729"/>
    <w:rsid w:val="00807BBE"/>
    <w:rsid w:val="008B29CE"/>
    <w:rsid w:val="0096295E"/>
    <w:rsid w:val="009F60BB"/>
    <w:rsid w:val="00A86B57"/>
    <w:rsid w:val="00B979A2"/>
    <w:rsid w:val="00D4077C"/>
    <w:rsid w:val="00E51447"/>
    <w:rsid w:val="00EC2445"/>
    <w:rsid w:val="540B5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Subtitle"/>
    <w:basedOn w:val="1"/>
    <w:next w:val="1"/>
    <w:link w:val="9"/>
    <w:qFormat/>
    <w:uiPriority w:val="0"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character" w:customStyle="1" w:styleId="7">
    <w:name w:val="页眉 字符"/>
    <w:basedOn w:val="6"/>
    <w:link w:val="3"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  <w:style w:type="character" w:customStyle="1" w:styleId="9">
    <w:name w:val="副标题 字符"/>
    <w:basedOn w:val="6"/>
    <w:link w:val="4"/>
    <w:uiPriority w:val="0"/>
    <w:rPr>
      <w:rFonts w:ascii="Cambria" w:hAnsi="Cambria" w:eastAsia="宋体" w:cs="Times New Roman"/>
      <w:b/>
      <w:bCs/>
      <w:kern w:val="28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711</Words>
  <Characters>714</Characters>
  <Lines>5</Lines>
  <Paragraphs>1</Paragraphs>
  <TotalTime>18</TotalTime>
  <ScaleCrop>false</ScaleCrop>
  <LinksUpToDate>false</LinksUpToDate>
  <CharactersWithSpaces>717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2023-06-02T07:03:00Z</dcterms:created>
  <dc:creator>刘彩侠</dc:creator>
  <cp:lastModifiedBy>李广宇William Li-Liaoning Uni</cp:lastModifiedBy>
  <dcterms:modified xsi:type="dcterms:W3CDTF">2023-06-16T08:50:44Z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7E4BEE4C6985453ABFF23BC20CB32223_12</vt:lpwstr>
  </property>
</Properties>
</file>